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74163C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74163C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  <w:vAlign w:val="center"/>
          </w:tcPr>
          <w:p w14:paraId="050A8F60" w14:textId="77777777" w:rsidR="00853499" w:rsidRPr="00006857" w:rsidRDefault="00853499" w:rsidP="0074163C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74163C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623C480F" w:rsidR="00853499" w:rsidRPr="00006857" w:rsidRDefault="002A1137" w:rsidP="00FB34A2">
            <w:pPr>
              <w:spacing w:before="0" w:after="0" w:line="240" w:lineRule="auto"/>
              <w:ind w:right="27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137">
              <w:rPr>
                <w:rFonts w:ascii="Arial" w:hAnsi="Arial" w:cs="Arial"/>
                <w:color w:val="auto"/>
                <w:sz w:val="24"/>
                <w:szCs w:val="24"/>
              </w:rPr>
              <w:t>It will be the policy of ACH to have a medical and mental health provider on call and available by phone at all hours.</w:t>
            </w:r>
          </w:p>
        </w:tc>
      </w:tr>
      <w:tr w:rsidR="00006857" w:rsidRPr="00006857" w14:paraId="103C8F42" w14:textId="77777777" w:rsidTr="0074163C">
        <w:tc>
          <w:tcPr>
            <w:tcW w:w="1949" w:type="dxa"/>
            <w:gridSpan w:val="4"/>
            <w:tcBorders>
              <w:top w:val="nil"/>
              <w:bottom w:val="nil"/>
            </w:tcBorders>
            <w:vAlign w:val="center"/>
          </w:tcPr>
          <w:p w14:paraId="5909E376" w14:textId="77777777" w:rsidR="00853499" w:rsidRPr="00006857" w:rsidRDefault="00853499" w:rsidP="0074163C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  <w:vAlign w:val="center"/>
          </w:tcPr>
          <w:p w14:paraId="6B6802B3" w14:textId="77777777" w:rsidR="00853499" w:rsidRPr="00006857" w:rsidRDefault="00853499" w:rsidP="0074163C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FB34A2">
        <w:trPr>
          <w:trHeight w:val="1676"/>
        </w:trPr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74163C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1FF8F25C" w14:textId="2CD09B20" w:rsidR="002A1137" w:rsidRPr="002A1137" w:rsidRDefault="002A1137" w:rsidP="00FB34A2">
            <w:pPr>
              <w:spacing w:line="240" w:lineRule="auto"/>
              <w:ind w:right="271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The m</w:t>
            </w:r>
            <w:r w:rsidRPr="002A1137">
              <w:rPr>
                <w:rFonts w:ascii="Arial" w:hAnsi="Arial" w:cs="Arial"/>
                <w:color w:val="auto"/>
                <w:sz w:val="24"/>
                <w:szCs w:val="24"/>
              </w:rPr>
              <w:t xml:space="preserve">edical </w:t>
            </w:r>
            <w:r w:rsidR="00B5791D">
              <w:rPr>
                <w:rFonts w:ascii="Arial" w:hAnsi="Arial" w:cs="Arial"/>
                <w:color w:val="auto"/>
                <w:sz w:val="24"/>
                <w:szCs w:val="24"/>
              </w:rPr>
              <w:t>personnel</w:t>
            </w:r>
            <w:r w:rsidRPr="002A1137">
              <w:rPr>
                <w:rFonts w:ascii="Arial" w:hAnsi="Arial" w:cs="Arial"/>
                <w:color w:val="auto"/>
                <w:sz w:val="24"/>
                <w:szCs w:val="24"/>
              </w:rPr>
              <w:t xml:space="preserve"> will be onsite from 6am to 10pm daily, 7 days per week. The correctional </w:t>
            </w:r>
            <w:r w:rsidR="00B5791D">
              <w:rPr>
                <w:rFonts w:ascii="Arial" w:hAnsi="Arial" w:cs="Arial"/>
                <w:color w:val="auto"/>
                <w:sz w:val="24"/>
                <w:szCs w:val="24"/>
              </w:rPr>
              <w:t>staff</w:t>
            </w:r>
            <w:r w:rsidRPr="002A1137">
              <w:rPr>
                <w:rFonts w:ascii="Arial" w:hAnsi="Arial" w:cs="Arial"/>
                <w:color w:val="auto"/>
                <w:sz w:val="24"/>
                <w:szCs w:val="24"/>
              </w:rPr>
              <w:t xml:space="preserve"> will be given the name and phone number of the nurse on call to contact after hours in the event they need to be reached for triage. </w:t>
            </w:r>
          </w:p>
          <w:p w14:paraId="59360A9C" w14:textId="35FF98A9" w:rsidR="002A1137" w:rsidRPr="002A1137" w:rsidRDefault="002A1137" w:rsidP="00FB34A2">
            <w:pPr>
              <w:spacing w:line="240" w:lineRule="auto"/>
              <w:ind w:right="27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137">
              <w:rPr>
                <w:rFonts w:ascii="Arial" w:hAnsi="Arial" w:cs="Arial"/>
                <w:color w:val="auto"/>
                <w:sz w:val="24"/>
                <w:szCs w:val="24"/>
              </w:rPr>
              <w:t xml:space="preserve">The mental health </w:t>
            </w:r>
            <w:r w:rsidR="00B5791D">
              <w:rPr>
                <w:rFonts w:ascii="Arial" w:hAnsi="Arial" w:cs="Arial"/>
                <w:color w:val="auto"/>
                <w:sz w:val="24"/>
                <w:szCs w:val="24"/>
              </w:rPr>
              <w:t>personnel</w:t>
            </w:r>
            <w:r w:rsidRPr="002A1137">
              <w:rPr>
                <w:rFonts w:ascii="Arial" w:hAnsi="Arial" w:cs="Arial"/>
                <w:color w:val="auto"/>
                <w:sz w:val="24"/>
                <w:szCs w:val="24"/>
              </w:rPr>
              <w:t xml:space="preserve"> will be available 8am to 4pm Monday thru Friday in person. The correctional staff will be given the name and phone number of a mental health </w:t>
            </w:r>
            <w:r w:rsidR="00D26936">
              <w:rPr>
                <w:rFonts w:ascii="Arial" w:hAnsi="Arial" w:cs="Arial"/>
                <w:color w:val="auto"/>
                <w:sz w:val="24"/>
                <w:szCs w:val="24"/>
              </w:rPr>
              <w:t>staff</w:t>
            </w:r>
            <w:r w:rsidRPr="002A1137">
              <w:rPr>
                <w:rFonts w:ascii="Arial" w:hAnsi="Arial" w:cs="Arial"/>
                <w:color w:val="auto"/>
                <w:sz w:val="24"/>
                <w:szCs w:val="24"/>
              </w:rPr>
              <w:t xml:space="preserve"> member to contact after hours in the event there is a need to triage a mental health emergency. </w:t>
            </w:r>
          </w:p>
          <w:p w14:paraId="711BE9FC" w14:textId="0941D9BE" w:rsidR="00853499" w:rsidRPr="00006857" w:rsidRDefault="002A1137" w:rsidP="00FB34A2">
            <w:pPr>
              <w:spacing w:after="0" w:line="240" w:lineRule="auto"/>
              <w:ind w:right="27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137">
              <w:rPr>
                <w:rFonts w:ascii="Arial" w:hAnsi="Arial" w:cs="Arial"/>
                <w:color w:val="auto"/>
                <w:sz w:val="24"/>
                <w:szCs w:val="24"/>
              </w:rPr>
              <w:t>Correctional staff as a backup will have access to the health services administrators name and phone number in the event either staff, medical or mental health are unreachable.</w:t>
            </w:r>
          </w:p>
        </w:tc>
      </w:tr>
      <w:tr w:rsidR="00006857" w:rsidRPr="00006857" w14:paraId="58FF9749" w14:textId="77777777" w:rsidTr="0074163C">
        <w:tc>
          <w:tcPr>
            <w:tcW w:w="1657" w:type="dxa"/>
            <w:gridSpan w:val="3"/>
            <w:tcBorders>
              <w:top w:val="nil"/>
              <w:bottom w:val="nil"/>
            </w:tcBorders>
            <w:vAlign w:val="center"/>
          </w:tcPr>
          <w:p w14:paraId="450B700D" w14:textId="77777777" w:rsidR="00853499" w:rsidRPr="00006857" w:rsidRDefault="00853499" w:rsidP="0074163C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Protocol:</w:t>
            </w: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  <w:vAlign w:val="center"/>
          </w:tcPr>
          <w:p w14:paraId="62D6797D" w14:textId="77777777" w:rsidR="00853499" w:rsidRPr="00006857" w:rsidRDefault="00853499" w:rsidP="0074163C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67CB7221" w14:textId="77777777" w:rsidTr="0074163C">
        <w:tc>
          <w:tcPr>
            <w:tcW w:w="626" w:type="dxa"/>
            <w:tcBorders>
              <w:top w:val="nil"/>
              <w:bottom w:val="nil"/>
            </w:tcBorders>
            <w:vAlign w:val="center"/>
          </w:tcPr>
          <w:p w14:paraId="605BB46B" w14:textId="77777777" w:rsidR="00853499" w:rsidRPr="00006857" w:rsidRDefault="00853499" w:rsidP="0074163C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925521A" w14:textId="084A5EC2" w:rsidR="00853499" w:rsidRPr="00006857" w:rsidRDefault="00853499" w:rsidP="00FB34A2">
            <w:pPr>
              <w:spacing w:before="0" w:after="0" w:line="240" w:lineRule="auto"/>
              <w:ind w:right="27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06857">
              <w:rPr>
                <w:rFonts w:ascii="Arial" w:hAnsi="Arial" w:cs="Arial"/>
                <w:color w:val="auto"/>
                <w:sz w:val="24"/>
                <w:szCs w:val="24"/>
              </w:rPr>
              <w:t>It will be the protocol of ACH</w:t>
            </w:r>
            <w:r w:rsidR="002A113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7C525E">
              <w:rPr>
                <w:rFonts w:ascii="Arial" w:hAnsi="Arial" w:cs="Arial"/>
                <w:color w:val="auto"/>
                <w:sz w:val="24"/>
                <w:szCs w:val="24"/>
              </w:rPr>
              <w:t>personnel</w:t>
            </w:r>
            <w:r w:rsidR="002A1137" w:rsidRPr="002A1137">
              <w:rPr>
                <w:rFonts w:ascii="Arial" w:hAnsi="Arial" w:cs="Arial"/>
                <w:color w:val="auto"/>
                <w:sz w:val="24"/>
                <w:szCs w:val="24"/>
              </w:rPr>
              <w:t xml:space="preserve"> both medical and mental health, to fill out the </w:t>
            </w:r>
            <w:r w:rsidR="00010B28" w:rsidRPr="002A1137">
              <w:rPr>
                <w:rFonts w:ascii="Arial" w:hAnsi="Arial" w:cs="Arial"/>
                <w:color w:val="auto"/>
                <w:sz w:val="24"/>
                <w:szCs w:val="24"/>
              </w:rPr>
              <w:t>afterhours</w:t>
            </w:r>
            <w:r w:rsidR="002A1137" w:rsidRPr="002A1137">
              <w:rPr>
                <w:rFonts w:ascii="Arial" w:hAnsi="Arial" w:cs="Arial"/>
                <w:color w:val="auto"/>
                <w:sz w:val="24"/>
                <w:szCs w:val="24"/>
              </w:rPr>
              <w:t xml:space="preserve"> care log in the event they are called after hours for triage.</w:t>
            </w:r>
          </w:p>
        </w:tc>
      </w:tr>
    </w:tbl>
    <w:p w14:paraId="1853D579" w14:textId="57FECCB5" w:rsidR="00D85888" w:rsidRDefault="00D85888" w:rsidP="00D85888">
      <w:pPr>
        <w:spacing w:after="0" w:line="240" w:lineRule="auto"/>
        <w:ind w:left="900" w:right="835"/>
        <w:rPr>
          <w:rFonts w:ascii="Arial Black" w:hAnsi="Arial Black" w:cs="Times New Roman"/>
          <w:sz w:val="32"/>
          <w:szCs w:val="32"/>
        </w:rPr>
      </w:pPr>
    </w:p>
    <w:p w14:paraId="65000EC6" w14:textId="4E43A5A9" w:rsidR="00010B28" w:rsidRPr="00010B28" w:rsidRDefault="00010B28" w:rsidP="00010B28">
      <w:pPr>
        <w:rPr>
          <w:rFonts w:ascii="Arial Black" w:hAnsi="Arial Black" w:cs="Times New Roman"/>
          <w:sz w:val="32"/>
          <w:szCs w:val="32"/>
        </w:rPr>
      </w:pPr>
    </w:p>
    <w:p w14:paraId="1437152C" w14:textId="2033E51F" w:rsidR="00010B28" w:rsidRPr="00010B28" w:rsidRDefault="00010B28" w:rsidP="00010B28">
      <w:pPr>
        <w:rPr>
          <w:rFonts w:ascii="Arial Black" w:hAnsi="Arial Black" w:cs="Times New Roman"/>
          <w:sz w:val="32"/>
          <w:szCs w:val="32"/>
        </w:rPr>
      </w:pPr>
    </w:p>
    <w:p w14:paraId="01E98938" w14:textId="7741CA3C" w:rsidR="00010B28" w:rsidRPr="00010B28" w:rsidRDefault="00010B28" w:rsidP="00010B28">
      <w:pPr>
        <w:rPr>
          <w:rFonts w:ascii="Arial Black" w:hAnsi="Arial Black" w:cs="Times New Roman"/>
          <w:sz w:val="32"/>
          <w:szCs w:val="32"/>
        </w:rPr>
      </w:pPr>
    </w:p>
    <w:p w14:paraId="31F8560A" w14:textId="1F0979F4" w:rsidR="00010B28" w:rsidRPr="00010B28" w:rsidRDefault="00010B28" w:rsidP="00010B28">
      <w:pPr>
        <w:rPr>
          <w:rFonts w:ascii="Arial Black" w:hAnsi="Arial Black" w:cs="Times New Roman"/>
          <w:sz w:val="32"/>
          <w:szCs w:val="32"/>
        </w:rPr>
      </w:pPr>
    </w:p>
    <w:p w14:paraId="49984195" w14:textId="7118D6F4" w:rsidR="00010B28" w:rsidRPr="00010B28" w:rsidRDefault="00010B28" w:rsidP="00010B28">
      <w:pPr>
        <w:rPr>
          <w:rFonts w:ascii="Arial Black" w:hAnsi="Arial Black" w:cs="Times New Roman"/>
          <w:sz w:val="32"/>
          <w:szCs w:val="32"/>
        </w:rPr>
      </w:pPr>
    </w:p>
    <w:p w14:paraId="60FB4912" w14:textId="232F3040" w:rsidR="00010B28" w:rsidRPr="00010B28" w:rsidRDefault="00010B28" w:rsidP="00010B28">
      <w:pPr>
        <w:tabs>
          <w:tab w:val="left" w:pos="9844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</w:p>
    <w:sectPr w:rsidR="00010B28" w:rsidRPr="00010B28" w:rsidSect="00A64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75" w:right="245" w:bottom="36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0335" w14:textId="77777777" w:rsidR="00D92462" w:rsidRDefault="00D92462" w:rsidP="00BD5B5D">
      <w:pPr>
        <w:spacing w:after="0" w:line="240" w:lineRule="auto"/>
      </w:pPr>
      <w:r>
        <w:separator/>
      </w:r>
    </w:p>
  </w:endnote>
  <w:endnote w:type="continuationSeparator" w:id="0">
    <w:p w14:paraId="079CE1AE" w14:textId="77777777" w:rsidR="00D92462" w:rsidRDefault="00D92462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3030" w14:textId="77777777" w:rsidR="00CA5F08" w:rsidRDefault="00CA5F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AB75" w14:textId="78A788E0" w:rsidR="003B6A6E" w:rsidRPr="00CA5F08" w:rsidRDefault="00CA5F08" w:rsidP="00CA5F08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BF0D01">
      <w:rPr>
        <w:rFonts w:ascii="Arial" w:hAnsi="Arial" w:cs="Arial"/>
        <w:color w:val="A6A6A6" w:themeColor="background1" w:themeShade="A6"/>
        <w:sz w:val="20"/>
        <w:szCs w:val="20"/>
      </w:rPr>
      <w:t>Reference Maine DOC standard K.</w:t>
    </w:r>
    <w:r>
      <w:rPr>
        <w:rFonts w:ascii="Arial" w:hAnsi="Arial" w:cs="Arial"/>
        <w:color w:val="A6A6A6" w:themeColor="background1" w:themeShade="A6"/>
        <w:sz w:val="20"/>
        <w:szCs w:val="20"/>
      </w:rPr>
      <w:t>8</w:t>
    </w:r>
  </w:p>
  <w:p w14:paraId="5D60A914" w14:textId="3FC12A95" w:rsidR="003B6A6E" w:rsidRPr="00010B28" w:rsidRDefault="003B6A6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010B28">
      <w:rPr>
        <w:rFonts w:ascii="Arial" w:hAnsi="Arial" w:cs="Arial"/>
        <w:color w:val="A6A6A6" w:themeColor="background1" w:themeShade="A6"/>
        <w:sz w:val="20"/>
        <w:szCs w:val="20"/>
      </w:rPr>
      <w:t>October 21,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3930" w14:textId="77777777" w:rsidR="00CA5F08" w:rsidRDefault="00CA5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22AE" w14:textId="77777777" w:rsidR="00D92462" w:rsidRDefault="00D92462" w:rsidP="00BD5B5D">
      <w:pPr>
        <w:spacing w:after="0" w:line="240" w:lineRule="auto"/>
      </w:pPr>
      <w:r>
        <w:separator/>
      </w:r>
    </w:p>
  </w:footnote>
  <w:footnote w:type="continuationSeparator" w:id="0">
    <w:p w14:paraId="466B8B76" w14:textId="77777777" w:rsidR="00D92462" w:rsidRDefault="00D92462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29E9" w14:textId="77777777" w:rsidR="00CA5F08" w:rsidRDefault="00CA5F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51D7A555" w:rsidR="0074458F" w:rsidRPr="00B96470" w:rsidRDefault="002A1137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After Hours Care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11D7" w14:textId="77777777" w:rsidR="00CA5F08" w:rsidRDefault="00CA5F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cumentProtection w:edit="readOnly" w:enforcement="1" w:cryptProviderType="rsaAES" w:cryptAlgorithmClass="hash" w:cryptAlgorithmType="typeAny" w:cryptAlgorithmSid="14" w:cryptSpinCount="100000" w:hash="VWeAcpgEo8Fyl3MbrCGeRVi8252KOEDYd5REyWa15gVME4huz1iVOugt+Mw1p0HeeJUoGChHDWCrrfUZ3UgSHQ==" w:salt="fHOyEG7qqnAic08OWFAKUA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10B28"/>
    <w:rsid w:val="00063F87"/>
    <w:rsid w:val="001A1277"/>
    <w:rsid w:val="001E7520"/>
    <w:rsid w:val="002A1137"/>
    <w:rsid w:val="002C7884"/>
    <w:rsid w:val="002E53D1"/>
    <w:rsid w:val="00310C70"/>
    <w:rsid w:val="003508B6"/>
    <w:rsid w:val="003A4E77"/>
    <w:rsid w:val="003B6A6E"/>
    <w:rsid w:val="003D21A7"/>
    <w:rsid w:val="004205BE"/>
    <w:rsid w:val="00440A2E"/>
    <w:rsid w:val="00481DEE"/>
    <w:rsid w:val="004B7428"/>
    <w:rsid w:val="005F2C91"/>
    <w:rsid w:val="006E5273"/>
    <w:rsid w:val="0074163C"/>
    <w:rsid w:val="0074458F"/>
    <w:rsid w:val="007C525E"/>
    <w:rsid w:val="00853499"/>
    <w:rsid w:val="008E060E"/>
    <w:rsid w:val="00906913"/>
    <w:rsid w:val="00930E40"/>
    <w:rsid w:val="00A647A5"/>
    <w:rsid w:val="00B5791D"/>
    <w:rsid w:val="00B96470"/>
    <w:rsid w:val="00BD5B5D"/>
    <w:rsid w:val="00C560AC"/>
    <w:rsid w:val="00CA5F08"/>
    <w:rsid w:val="00CB0016"/>
    <w:rsid w:val="00D26936"/>
    <w:rsid w:val="00D85888"/>
    <w:rsid w:val="00D86F69"/>
    <w:rsid w:val="00D92462"/>
    <w:rsid w:val="00DE0C66"/>
    <w:rsid w:val="00E62B6C"/>
    <w:rsid w:val="00E909A3"/>
    <w:rsid w:val="00F069A4"/>
    <w:rsid w:val="00FB34A2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1AD1324"/>
  <w15:docId w15:val="{8B66A8D7-BCA4-4C75-B871-BC6D6B0C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0CDDA-7EF1-4EF0-A3D7-EF02C025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10</cp:revision>
  <cp:lastPrinted>2020-07-04T12:39:00Z</cp:lastPrinted>
  <dcterms:created xsi:type="dcterms:W3CDTF">2020-11-22T16:09:00Z</dcterms:created>
  <dcterms:modified xsi:type="dcterms:W3CDTF">2023-11-09T17:10:00Z</dcterms:modified>
</cp:coreProperties>
</file>