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69491" w14:textId="6C8092B5" w:rsidR="00930E40" w:rsidRDefault="00E62B6C" w:rsidP="00DE0C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4E77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ResumeTable"/>
        <w:tblW w:w="4494" w:type="pct"/>
        <w:tblInd w:w="180" w:type="dxa"/>
        <w:tblLook w:val="04A0" w:firstRow="1" w:lastRow="0" w:firstColumn="1" w:lastColumn="0" w:noHBand="0" w:noVBand="1"/>
        <w:tblDescription w:val="Resume"/>
      </w:tblPr>
      <w:tblGrid>
        <w:gridCol w:w="626"/>
        <w:gridCol w:w="627"/>
        <w:gridCol w:w="8557"/>
      </w:tblGrid>
      <w:tr w:rsidR="00006857" w:rsidRPr="00006857" w14:paraId="012B0861" w14:textId="77777777" w:rsidTr="00853499">
        <w:trPr>
          <w:trHeight w:val="19"/>
        </w:trPr>
        <w:tc>
          <w:tcPr>
            <w:tcW w:w="1253" w:type="dxa"/>
            <w:gridSpan w:val="2"/>
            <w:tcBorders>
              <w:top w:val="nil"/>
              <w:bottom w:val="nil"/>
            </w:tcBorders>
            <w:vAlign w:val="center"/>
          </w:tcPr>
          <w:p w14:paraId="49C77CC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Policy:</w:t>
            </w:r>
          </w:p>
        </w:tc>
        <w:tc>
          <w:tcPr>
            <w:tcW w:w="8557" w:type="dxa"/>
            <w:tcBorders>
              <w:top w:val="nil"/>
              <w:bottom w:val="nil"/>
            </w:tcBorders>
          </w:tcPr>
          <w:p w14:paraId="050A8F60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3DA0B343" w14:textId="77777777" w:rsidTr="00853499">
        <w:trPr>
          <w:trHeight w:val="36"/>
        </w:trPr>
        <w:tc>
          <w:tcPr>
            <w:tcW w:w="626" w:type="dxa"/>
            <w:tcBorders>
              <w:top w:val="nil"/>
              <w:bottom w:val="nil"/>
            </w:tcBorders>
          </w:tcPr>
          <w:p w14:paraId="6AED350C" w14:textId="77777777" w:rsidR="00853499" w:rsidRPr="00006857" w:rsidRDefault="00853499" w:rsidP="00823C74">
            <w:pPr>
              <w:spacing w:line="240" w:lineRule="auto"/>
              <w:rPr>
                <w:color w:val="auto"/>
              </w:rPr>
            </w:pPr>
          </w:p>
        </w:tc>
        <w:tc>
          <w:tcPr>
            <w:tcW w:w="9184" w:type="dxa"/>
            <w:gridSpan w:val="2"/>
            <w:tcBorders>
              <w:top w:val="nil"/>
              <w:bottom w:val="nil"/>
            </w:tcBorders>
          </w:tcPr>
          <w:p w14:paraId="023C8771" w14:textId="77777777" w:rsidR="00B7311F" w:rsidRPr="00B7311F" w:rsidRDefault="00B7311F" w:rsidP="00B7311F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7311F">
              <w:rPr>
                <w:rFonts w:ascii="Arial" w:hAnsi="Arial" w:cs="Arial"/>
                <w:color w:val="auto"/>
                <w:sz w:val="24"/>
                <w:szCs w:val="24"/>
              </w:rPr>
              <w:t xml:space="preserve">ACH will stive for fairness and equal opportunity. As laws, environment, and business changes, we may revise or modify policies at any time. </w:t>
            </w:r>
          </w:p>
          <w:p w14:paraId="2918F5F6" w14:textId="67249EC4" w:rsidR="00853499" w:rsidRPr="00006857" w:rsidRDefault="00B7311F" w:rsidP="00B7311F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7311F">
              <w:rPr>
                <w:rFonts w:ascii="Arial" w:hAnsi="Arial" w:cs="Arial"/>
                <w:color w:val="auto"/>
                <w:sz w:val="24"/>
                <w:szCs w:val="24"/>
              </w:rPr>
              <w:t xml:space="preserve">We will establish an annual revision of our handbook to bring it up to date with the most recent changes in law and employment trends.  </w:t>
            </w:r>
          </w:p>
        </w:tc>
      </w:tr>
    </w:tbl>
    <w:p w14:paraId="1853D579" w14:textId="78C8C8AD" w:rsidR="00D85888" w:rsidRPr="00DE0C66" w:rsidRDefault="00D85888" w:rsidP="00D85888">
      <w:pPr>
        <w:spacing w:after="0" w:line="240" w:lineRule="auto"/>
        <w:ind w:left="900" w:right="835"/>
        <w:rPr>
          <w:rFonts w:ascii="Arial Black" w:hAnsi="Arial Black" w:cs="Times New Roman"/>
          <w:sz w:val="32"/>
          <w:szCs w:val="32"/>
        </w:rPr>
      </w:pPr>
    </w:p>
    <w:sectPr w:rsidR="00D85888" w:rsidRPr="00DE0C66" w:rsidSect="00AE19EB">
      <w:headerReference w:type="default" r:id="rId7"/>
      <w:footerReference w:type="default" r:id="rId8"/>
      <w:pgSz w:w="12240" w:h="15840" w:code="1"/>
      <w:pgMar w:top="475" w:right="245" w:bottom="36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0E350" w14:textId="77777777" w:rsidR="00810B00" w:rsidRDefault="00810B00" w:rsidP="00BD5B5D">
      <w:pPr>
        <w:spacing w:after="0" w:line="240" w:lineRule="auto"/>
      </w:pPr>
      <w:r>
        <w:separator/>
      </w:r>
    </w:p>
  </w:endnote>
  <w:endnote w:type="continuationSeparator" w:id="0">
    <w:p w14:paraId="3AD17A63" w14:textId="77777777" w:rsidR="00810B00" w:rsidRDefault="00810B00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0A914" w14:textId="3FC12A95" w:rsidR="003B6A6E" w:rsidRPr="00527B1A" w:rsidRDefault="003B6A6E" w:rsidP="00AE19EB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527B1A">
      <w:rPr>
        <w:rFonts w:ascii="Arial" w:hAnsi="Arial" w:cs="Arial"/>
        <w:color w:val="A6A6A6" w:themeColor="background1" w:themeShade="A6"/>
        <w:sz w:val="20"/>
        <w:szCs w:val="20"/>
      </w:rPr>
      <w:t>October 21,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B09FD" w14:textId="77777777" w:rsidR="00810B00" w:rsidRDefault="00810B00" w:rsidP="00BD5B5D">
      <w:pPr>
        <w:spacing w:after="0" w:line="240" w:lineRule="auto"/>
      </w:pPr>
      <w:r>
        <w:separator/>
      </w:r>
    </w:p>
  </w:footnote>
  <w:footnote w:type="continuationSeparator" w:id="0">
    <w:p w14:paraId="1DC517CB" w14:textId="77777777" w:rsidR="00810B00" w:rsidRDefault="00810B00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79F78" w14:textId="281A531E" w:rsidR="00BD5B5D" w:rsidRPr="00BD5B5D" w:rsidRDefault="00BD5B5D" w:rsidP="00A647A5">
    <w:pPr>
      <w:pStyle w:val="Header"/>
      <w:spacing w:before="240"/>
      <w:ind w:left="3240" w:firstLine="4680"/>
      <w:jc w:val="center"/>
      <w:rPr>
        <w:rFonts w:ascii="Verdana" w:hAnsi="Verdana" w:cs="Times New Roman"/>
        <w:sz w:val="22"/>
        <w:szCs w:val="22"/>
      </w:rPr>
    </w:pPr>
    <w:r w:rsidRPr="00BD5B5D">
      <w:rPr>
        <w:rFonts w:ascii="Verdana" w:hAnsi="Verdana" w:cs="Times New Roman"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5B2E85C6" wp14:editId="3A224FEC">
              <wp:simplePos x="0" y="0"/>
              <wp:positionH relativeFrom="page">
                <wp:posOffset>5976620</wp:posOffset>
              </wp:positionH>
              <wp:positionV relativeFrom="page">
                <wp:posOffset>164465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313EF" w14:textId="7531884E" w:rsidR="00BD5B5D" w:rsidRDefault="00BD5B5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E85C6" id="Group 167" o:spid="_x0000_s1026" style="position:absolute;left:0;text-align:left;margin-left:470.6pt;margin-top:12.95pt;width:133.9pt;height:80.65pt;z-index:-25165568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E313EF" w14:textId="7531884E" w:rsidR="00BD5B5D" w:rsidRDefault="00BD5B5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647A5">
      <w:rPr>
        <w:rFonts w:ascii="Verdana" w:hAnsi="Verdana" w:cs="Times New Roman"/>
        <w:sz w:val="28"/>
        <w:szCs w:val="28"/>
      </w:rPr>
      <w:t xml:space="preserve">  </w:t>
    </w:r>
    <w:r w:rsidRPr="00BD5B5D">
      <w:rPr>
        <w:rFonts w:ascii="Verdana" w:hAnsi="Verdana" w:cs="Times New Roman"/>
        <w:sz w:val="28"/>
        <w:szCs w:val="28"/>
      </w:rPr>
      <w:t>A</w:t>
    </w:r>
    <w:r>
      <w:rPr>
        <w:rFonts w:ascii="Verdana" w:hAnsi="Verdana" w:cs="Times New Roman"/>
        <w:sz w:val="22"/>
        <w:szCs w:val="22"/>
      </w:rPr>
      <w:t>lternative</w:t>
    </w:r>
  </w:p>
  <w:p w14:paraId="322AFDE2" w14:textId="52AF3F40" w:rsidR="00BD5B5D" w:rsidRPr="00BD5B5D" w:rsidRDefault="00A647A5" w:rsidP="00A647A5">
    <w:pPr>
      <w:pStyle w:val="Header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C</w:t>
    </w:r>
    <w:r w:rsidR="00BD5B5D">
      <w:rPr>
        <w:rFonts w:ascii="Verdana" w:hAnsi="Verdana" w:cs="Times New Roman"/>
        <w:sz w:val="22"/>
        <w:szCs w:val="22"/>
      </w:rPr>
      <w:t>orrectional</w:t>
    </w:r>
  </w:p>
  <w:p w14:paraId="2CA4EF86" w14:textId="6877C569" w:rsidR="00BD5B5D" w:rsidRDefault="00A647A5" w:rsidP="00A647A5">
    <w:pPr>
      <w:pStyle w:val="Header"/>
      <w:ind w:left="720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H</w:t>
    </w:r>
    <w:r w:rsidR="00BD5B5D">
      <w:rPr>
        <w:rFonts w:ascii="Verdana" w:hAnsi="Verdana" w:cs="Times New Roman"/>
        <w:sz w:val="22"/>
        <w:szCs w:val="22"/>
      </w:rPr>
      <w:t>ealthcare</w:t>
    </w:r>
  </w:p>
  <w:p w14:paraId="108E5A35" w14:textId="295149C8" w:rsidR="00C560AC" w:rsidRPr="00E909A3" w:rsidRDefault="003D21A7" w:rsidP="00DE0C66">
    <w:pPr>
      <w:spacing w:after="0" w:line="240" w:lineRule="auto"/>
      <w:jc w:val="center"/>
      <w:rPr>
        <w:rFonts w:ascii="Arial Black" w:hAnsi="Arial Black" w:cs="Times New Roman"/>
        <w:bCs/>
        <w:sz w:val="40"/>
        <w:szCs w:val="40"/>
      </w:rPr>
    </w:pPr>
    <w:r w:rsidRPr="00E909A3">
      <w:rPr>
        <w:rFonts w:ascii="Arial Black" w:hAnsi="Arial Black" w:cs="Times New Roman"/>
        <w:bCs/>
        <w:sz w:val="40"/>
        <w:szCs w:val="40"/>
      </w:rPr>
      <w:t xml:space="preserve">Policy </w:t>
    </w:r>
  </w:p>
  <w:p w14:paraId="7D5A4B88" w14:textId="0A1B2A3B" w:rsidR="0074458F" w:rsidRPr="00B96470" w:rsidRDefault="00B7311F" w:rsidP="00DE0C66">
    <w:pPr>
      <w:spacing w:after="0" w:line="240" w:lineRule="auto"/>
      <w:jc w:val="center"/>
      <w:rPr>
        <w:rFonts w:ascii="Arial" w:hAnsi="Arial" w:cs="Arial"/>
        <w:bCs/>
        <w:sz w:val="32"/>
        <w:szCs w:val="36"/>
      </w:rPr>
    </w:pPr>
    <w:r w:rsidRPr="00B7311F">
      <w:rPr>
        <w:rFonts w:ascii="Arial" w:hAnsi="Arial" w:cs="Arial"/>
        <w:bCs/>
        <w:sz w:val="32"/>
        <w:szCs w:val="36"/>
      </w:rPr>
      <w:t>Policy Revision</w:t>
    </w:r>
  </w:p>
  <w:p w14:paraId="7AB3EF8B" w14:textId="596756FA" w:rsidR="00DE0C66" w:rsidRPr="00DE0C66" w:rsidRDefault="00DE0C66" w:rsidP="00DE0C66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cTd8iruVCGjTG+ZY5jLJSmquNUwt593WKY7HAK081Z3hGtgdCPQaa8aD0vgabxTr3ejQAVdsTJr38oeJoq83DQ==" w:salt="RFXs7f87tgUVZAANng9gD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20"/>
    <w:rsid w:val="00006857"/>
    <w:rsid w:val="0001013A"/>
    <w:rsid w:val="00063F87"/>
    <w:rsid w:val="001A1277"/>
    <w:rsid w:val="001E6BE7"/>
    <w:rsid w:val="001E7520"/>
    <w:rsid w:val="002C7884"/>
    <w:rsid w:val="002E53D1"/>
    <w:rsid w:val="00310C70"/>
    <w:rsid w:val="003508B6"/>
    <w:rsid w:val="003A4E77"/>
    <w:rsid w:val="003B6A6E"/>
    <w:rsid w:val="003D21A7"/>
    <w:rsid w:val="004205BE"/>
    <w:rsid w:val="00440A2E"/>
    <w:rsid w:val="00481DEE"/>
    <w:rsid w:val="004B7428"/>
    <w:rsid w:val="00527B1A"/>
    <w:rsid w:val="005F2C91"/>
    <w:rsid w:val="006E5273"/>
    <w:rsid w:val="0074458F"/>
    <w:rsid w:val="00810B00"/>
    <w:rsid w:val="00823C74"/>
    <w:rsid w:val="00853499"/>
    <w:rsid w:val="008E060E"/>
    <w:rsid w:val="00906913"/>
    <w:rsid w:val="00917537"/>
    <w:rsid w:val="00930E40"/>
    <w:rsid w:val="00A647A5"/>
    <w:rsid w:val="00AE19EB"/>
    <w:rsid w:val="00B7311F"/>
    <w:rsid w:val="00B96470"/>
    <w:rsid w:val="00BD5B5D"/>
    <w:rsid w:val="00C323C3"/>
    <w:rsid w:val="00C560AC"/>
    <w:rsid w:val="00CB0016"/>
    <w:rsid w:val="00D23073"/>
    <w:rsid w:val="00D85888"/>
    <w:rsid w:val="00DE0C66"/>
    <w:rsid w:val="00E62B6C"/>
    <w:rsid w:val="00E909A3"/>
    <w:rsid w:val="00EB4225"/>
    <w:rsid w:val="00F069A4"/>
    <w:rsid w:val="00FC639B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D1324"/>
  <w15:docId w15:val="{A9775597-4ABA-4426-968C-6FB38FE8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uiPriority w:val="39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sumeTable">
    <w:name w:val="Resume Table"/>
    <w:basedOn w:val="TableNormal"/>
    <w:uiPriority w:val="99"/>
    <w:rsid w:val="00853499"/>
    <w:pPr>
      <w:spacing w:before="4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9D102-192E-40B1-B244-A0193A93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king</dc:creator>
  <cp:keywords/>
  <dc:description/>
  <cp:lastModifiedBy>heather king</cp:lastModifiedBy>
  <cp:revision>5</cp:revision>
  <cp:lastPrinted>2020-07-04T12:39:00Z</cp:lastPrinted>
  <dcterms:created xsi:type="dcterms:W3CDTF">2022-04-06T01:30:00Z</dcterms:created>
  <dcterms:modified xsi:type="dcterms:W3CDTF">2024-11-20T19:45:00Z</dcterms:modified>
</cp:coreProperties>
</file>