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69491" w14:textId="6C8092B5" w:rsidR="00930E40" w:rsidRDefault="00E62B6C" w:rsidP="00DE0C66">
      <w:pPr>
        <w:spacing w:after="0" w:line="240" w:lineRule="auto"/>
        <w:rPr>
          <w:rFonts w:ascii="Times New Roman" w:hAnsi="Times New Roman" w:cs="Times New Roman"/>
          <w:sz w:val="32"/>
          <w:szCs w:val="32"/>
        </w:rPr>
      </w:pPr>
      <w:r w:rsidRPr="003A4E77">
        <w:rPr>
          <w:rFonts w:ascii="Times New Roman" w:hAnsi="Times New Roman" w:cs="Times New Roman"/>
          <w:sz w:val="32"/>
          <w:szCs w:val="32"/>
        </w:rPr>
        <w:t xml:space="preserve"> </w:t>
      </w:r>
    </w:p>
    <w:tbl>
      <w:tblPr>
        <w:tblStyle w:val="ResumeTable"/>
        <w:tblW w:w="4494" w:type="pct"/>
        <w:tblInd w:w="180" w:type="dxa"/>
        <w:tblLook w:val="04A0" w:firstRow="1" w:lastRow="0" w:firstColumn="1" w:lastColumn="0" w:noHBand="0" w:noVBand="1"/>
        <w:tblDescription w:val="Resume"/>
      </w:tblPr>
      <w:tblGrid>
        <w:gridCol w:w="626"/>
        <w:gridCol w:w="627"/>
        <w:gridCol w:w="8557"/>
      </w:tblGrid>
      <w:tr w:rsidR="00006857" w:rsidRPr="00006857" w14:paraId="012B0861" w14:textId="77777777" w:rsidTr="00853499">
        <w:trPr>
          <w:trHeight w:val="19"/>
        </w:trPr>
        <w:tc>
          <w:tcPr>
            <w:tcW w:w="1253" w:type="dxa"/>
            <w:gridSpan w:val="2"/>
            <w:tcBorders>
              <w:top w:val="nil"/>
              <w:bottom w:val="nil"/>
            </w:tcBorders>
            <w:vAlign w:val="center"/>
          </w:tcPr>
          <w:p w14:paraId="49C77CC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Policy:</w:t>
            </w:r>
          </w:p>
        </w:tc>
        <w:tc>
          <w:tcPr>
            <w:tcW w:w="8557" w:type="dxa"/>
            <w:tcBorders>
              <w:top w:val="nil"/>
              <w:bottom w:val="nil"/>
            </w:tcBorders>
          </w:tcPr>
          <w:p w14:paraId="050A8F60"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3DA0B343" w14:textId="77777777" w:rsidTr="00853499">
        <w:trPr>
          <w:trHeight w:val="36"/>
        </w:trPr>
        <w:tc>
          <w:tcPr>
            <w:tcW w:w="626" w:type="dxa"/>
            <w:tcBorders>
              <w:top w:val="nil"/>
              <w:bottom w:val="nil"/>
            </w:tcBorders>
          </w:tcPr>
          <w:p w14:paraId="6AED350C" w14:textId="77777777" w:rsidR="00853499" w:rsidRPr="002B5FC1" w:rsidRDefault="00853499" w:rsidP="00823C74">
            <w:pPr>
              <w:spacing w:line="240" w:lineRule="auto"/>
              <w:rPr>
                <w:color w:val="auto"/>
              </w:rPr>
            </w:pPr>
          </w:p>
        </w:tc>
        <w:tc>
          <w:tcPr>
            <w:tcW w:w="9184" w:type="dxa"/>
            <w:gridSpan w:val="2"/>
            <w:tcBorders>
              <w:top w:val="nil"/>
              <w:bottom w:val="nil"/>
            </w:tcBorders>
          </w:tcPr>
          <w:p w14:paraId="5EB74F47" w14:textId="47F14833" w:rsidR="002B5FC1" w:rsidRPr="002B5FC1" w:rsidRDefault="002B5FC1" w:rsidP="002B5FC1">
            <w:pPr>
              <w:spacing w:before="0" w:line="240" w:lineRule="auto"/>
              <w:rPr>
                <w:rFonts w:ascii="Arial" w:hAnsi="Arial" w:cs="Arial"/>
                <w:color w:val="auto"/>
                <w:sz w:val="24"/>
                <w:szCs w:val="24"/>
              </w:rPr>
            </w:pPr>
            <w:r w:rsidRPr="002B5FC1">
              <w:rPr>
                <w:rFonts w:ascii="Arial" w:hAnsi="Arial" w:cs="Arial"/>
                <w:color w:val="auto"/>
                <w:sz w:val="24"/>
                <w:szCs w:val="24"/>
              </w:rPr>
              <w:t xml:space="preserve">If ACH is made aware of an employee’s disability and there is a need for accommodation, the employee will notify their supervisor who, working with human resources, will determine any reasonable accommodations. Whether accommodation is reasonable will be determined based on several factors including whether </w:t>
            </w:r>
            <w:proofErr w:type="spellStart"/>
            <w:proofErr w:type="gramStart"/>
            <w:r w:rsidRPr="002B5FC1">
              <w:rPr>
                <w:rFonts w:ascii="Arial" w:hAnsi="Arial" w:cs="Arial"/>
                <w:color w:val="auto"/>
                <w:sz w:val="24"/>
                <w:szCs w:val="24"/>
              </w:rPr>
              <w:t>is</w:t>
            </w:r>
            <w:proofErr w:type="spellEnd"/>
            <w:proofErr w:type="gramEnd"/>
            <w:r w:rsidRPr="002B5FC1">
              <w:rPr>
                <w:rFonts w:ascii="Arial" w:hAnsi="Arial" w:cs="Arial"/>
                <w:color w:val="auto"/>
                <w:sz w:val="24"/>
                <w:szCs w:val="24"/>
              </w:rPr>
              <w:t xml:space="preserve"> will functionally and effectively assist in completing the employees’ work duties. In many cases, employees will be provided with a reasonable accommodation form, and it will be required that they receive documentation from their healthcare provider. Any employee who is unable to provide patient care safely will not be considered for any type of reasonable accommodation. </w:t>
            </w:r>
          </w:p>
          <w:p w14:paraId="39694157" w14:textId="77777777" w:rsidR="002B5FC1" w:rsidRPr="002B5FC1" w:rsidRDefault="002B5FC1" w:rsidP="002B5FC1">
            <w:pPr>
              <w:spacing w:after="0" w:line="276" w:lineRule="auto"/>
              <w:ind w:left="459"/>
              <w:rPr>
                <w:rFonts w:ascii="Arial" w:hAnsi="Arial" w:cs="Arial"/>
                <w:color w:val="auto"/>
                <w:sz w:val="24"/>
                <w:szCs w:val="24"/>
              </w:rPr>
            </w:pPr>
            <w:r w:rsidRPr="002B5FC1">
              <w:rPr>
                <w:rFonts w:ascii="Arial" w:hAnsi="Arial" w:cs="Arial"/>
                <w:color w:val="auto"/>
                <w:sz w:val="24"/>
                <w:szCs w:val="24"/>
              </w:rPr>
              <w:t>Pregnancy Accommodation:</w:t>
            </w:r>
          </w:p>
          <w:p w14:paraId="15FC8BB0" w14:textId="390FD2C3" w:rsidR="002B5FC1" w:rsidRPr="002B5FC1" w:rsidRDefault="002B5FC1" w:rsidP="002B5FC1">
            <w:pPr>
              <w:spacing w:line="240" w:lineRule="auto"/>
              <w:ind w:left="819"/>
              <w:rPr>
                <w:rFonts w:ascii="Arial" w:hAnsi="Arial" w:cs="Arial"/>
                <w:color w:val="auto"/>
                <w:sz w:val="24"/>
                <w:szCs w:val="24"/>
              </w:rPr>
            </w:pPr>
            <w:r w:rsidRPr="002B5FC1">
              <w:rPr>
                <w:rFonts w:ascii="Arial" w:hAnsi="Arial" w:cs="Arial"/>
                <w:color w:val="auto"/>
                <w:sz w:val="24"/>
                <w:szCs w:val="24"/>
              </w:rPr>
              <w:t xml:space="preserve">ACH will provide reasonable accommodation for known limitations related to pregnancy (including termination), childbirth or other related medical conditions or appointments (fertility treatments included) if accommodation does not cause undue hardship. </w:t>
            </w:r>
          </w:p>
          <w:p w14:paraId="148793B1" w14:textId="61DB967D" w:rsidR="002B5FC1" w:rsidRPr="002B5FC1" w:rsidRDefault="002B5FC1" w:rsidP="002B5FC1">
            <w:pPr>
              <w:spacing w:line="240" w:lineRule="auto"/>
              <w:ind w:left="819"/>
              <w:rPr>
                <w:rFonts w:ascii="Arial" w:hAnsi="Arial" w:cs="Arial"/>
                <w:color w:val="auto"/>
                <w:sz w:val="24"/>
                <w:szCs w:val="24"/>
              </w:rPr>
            </w:pPr>
            <w:r w:rsidRPr="002B5FC1">
              <w:rPr>
                <w:rFonts w:ascii="Arial" w:hAnsi="Arial" w:cs="Arial"/>
                <w:color w:val="auto"/>
                <w:sz w:val="24"/>
                <w:szCs w:val="24"/>
              </w:rPr>
              <w:t>The following accommodation will be presumed reasonable and granted as soon as possible with or without supporting documentation:</w:t>
            </w:r>
          </w:p>
          <w:p w14:paraId="30399BFB" w14:textId="77777777" w:rsidR="002B5FC1" w:rsidRPr="002B5FC1" w:rsidRDefault="002B5FC1" w:rsidP="002B5FC1">
            <w:pPr>
              <w:pStyle w:val="ListParagraph"/>
              <w:numPr>
                <w:ilvl w:val="0"/>
                <w:numId w:val="1"/>
              </w:numPr>
              <w:spacing w:line="240" w:lineRule="auto"/>
              <w:ind w:left="1449" w:hanging="270"/>
              <w:rPr>
                <w:rFonts w:ascii="Arial" w:hAnsi="Arial" w:cs="Arial"/>
                <w:color w:val="auto"/>
                <w:sz w:val="24"/>
                <w:szCs w:val="24"/>
              </w:rPr>
            </w:pPr>
            <w:r w:rsidRPr="002B5FC1">
              <w:rPr>
                <w:rFonts w:ascii="Arial" w:hAnsi="Arial" w:cs="Arial"/>
                <w:color w:val="auto"/>
                <w:sz w:val="24"/>
                <w:szCs w:val="24"/>
              </w:rPr>
              <w:t>Carrying or keeping water nearby to drink</w:t>
            </w:r>
          </w:p>
          <w:p w14:paraId="2D21CC3E" w14:textId="77777777" w:rsidR="002B5FC1" w:rsidRPr="002B5FC1" w:rsidRDefault="002B5FC1" w:rsidP="002B5FC1">
            <w:pPr>
              <w:pStyle w:val="ListParagraph"/>
              <w:numPr>
                <w:ilvl w:val="0"/>
                <w:numId w:val="1"/>
              </w:numPr>
              <w:spacing w:line="240" w:lineRule="auto"/>
              <w:ind w:left="1449" w:hanging="270"/>
              <w:rPr>
                <w:rFonts w:ascii="Arial" w:hAnsi="Arial" w:cs="Arial"/>
                <w:color w:val="auto"/>
                <w:sz w:val="24"/>
                <w:szCs w:val="24"/>
              </w:rPr>
            </w:pPr>
            <w:r w:rsidRPr="002B5FC1">
              <w:rPr>
                <w:rFonts w:ascii="Arial" w:hAnsi="Arial" w:cs="Arial"/>
                <w:color w:val="auto"/>
                <w:sz w:val="24"/>
                <w:szCs w:val="24"/>
              </w:rPr>
              <w:t>Additional restroom breaks</w:t>
            </w:r>
          </w:p>
          <w:p w14:paraId="04A53B1F" w14:textId="77777777" w:rsidR="002B5FC1" w:rsidRPr="002B5FC1" w:rsidRDefault="002B5FC1" w:rsidP="002B5FC1">
            <w:pPr>
              <w:pStyle w:val="ListParagraph"/>
              <w:numPr>
                <w:ilvl w:val="0"/>
                <w:numId w:val="1"/>
              </w:numPr>
              <w:spacing w:line="240" w:lineRule="auto"/>
              <w:ind w:left="1449" w:hanging="270"/>
              <w:rPr>
                <w:rFonts w:ascii="Arial" w:hAnsi="Arial" w:cs="Arial"/>
                <w:color w:val="auto"/>
                <w:sz w:val="24"/>
                <w:szCs w:val="24"/>
              </w:rPr>
            </w:pPr>
            <w:r w:rsidRPr="002B5FC1">
              <w:rPr>
                <w:rFonts w:ascii="Arial" w:hAnsi="Arial" w:cs="Arial"/>
                <w:color w:val="auto"/>
                <w:sz w:val="24"/>
                <w:szCs w:val="24"/>
              </w:rPr>
              <w:t>Alternating between sitting and standing positions</w:t>
            </w:r>
          </w:p>
          <w:p w14:paraId="51D9CA82" w14:textId="77777777" w:rsidR="002B5FC1" w:rsidRPr="002B5FC1" w:rsidRDefault="002B5FC1" w:rsidP="002B5FC1">
            <w:pPr>
              <w:pStyle w:val="ListParagraph"/>
              <w:numPr>
                <w:ilvl w:val="0"/>
                <w:numId w:val="1"/>
              </w:numPr>
              <w:spacing w:line="240" w:lineRule="auto"/>
              <w:ind w:left="1449" w:hanging="270"/>
              <w:rPr>
                <w:rFonts w:ascii="Arial" w:hAnsi="Arial" w:cs="Arial"/>
                <w:color w:val="auto"/>
                <w:sz w:val="24"/>
                <w:szCs w:val="24"/>
              </w:rPr>
            </w:pPr>
            <w:r w:rsidRPr="002B5FC1">
              <w:rPr>
                <w:rFonts w:ascii="Arial" w:hAnsi="Arial" w:cs="Arial"/>
                <w:color w:val="auto"/>
                <w:sz w:val="24"/>
                <w:szCs w:val="24"/>
              </w:rPr>
              <w:t>Breaks to eat and drink</w:t>
            </w:r>
          </w:p>
          <w:p w14:paraId="2B3ACA8C" w14:textId="12D3DD94" w:rsidR="002B5FC1" w:rsidRPr="002B5FC1" w:rsidRDefault="002B5FC1" w:rsidP="002B5FC1">
            <w:pPr>
              <w:pStyle w:val="ListParagraph"/>
              <w:numPr>
                <w:ilvl w:val="0"/>
                <w:numId w:val="1"/>
              </w:numPr>
              <w:spacing w:line="240" w:lineRule="auto"/>
              <w:ind w:left="1449" w:hanging="270"/>
              <w:rPr>
                <w:rFonts w:ascii="Arial" w:hAnsi="Arial" w:cs="Arial"/>
                <w:color w:val="auto"/>
                <w:sz w:val="24"/>
                <w:szCs w:val="24"/>
              </w:rPr>
            </w:pPr>
            <w:r w:rsidRPr="002B5FC1">
              <w:rPr>
                <w:rFonts w:ascii="Arial" w:hAnsi="Arial" w:cs="Arial"/>
                <w:color w:val="auto"/>
                <w:sz w:val="24"/>
                <w:szCs w:val="24"/>
              </w:rPr>
              <w:t xml:space="preserve">Other accommodations above and beyond the above-mentioned should be directed to managers or human resources. </w:t>
            </w:r>
          </w:p>
          <w:p w14:paraId="0979373A" w14:textId="77777777" w:rsidR="002B5FC1" w:rsidRPr="002B5FC1" w:rsidRDefault="002B5FC1" w:rsidP="002B5FC1">
            <w:pPr>
              <w:spacing w:after="0" w:line="276" w:lineRule="auto"/>
              <w:ind w:left="459"/>
              <w:rPr>
                <w:rFonts w:ascii="Arial" w:hAnsi="Arial" w:cs="Arial"/>
                <w:color w:val="auto"/>
                <w:sz w:val="24"/>
                <w:szCs w:val="24"/>
              </w:rPr>
            </w:pPr>
            <w:r w:rsidRPr="002B5FC1">
              <w:rPr>
                <w:rFonts w:ascii="Arial" w:hAnsi="Arial" w:cs="Arial"/>
                <w:color w:val="auto"/>
                <w:sz w:val="24"/>
                <w:szCs w:val="24"/>
              </w:rPr>
              <w:t>Lactation Accommodations:</w:t>
            </w:r>
          </w:p>
          <w:p w14:paraId="0A4861CC" w14:textId="769181CB" w:rsidR="002B5FC1" w:rsidRPr="002B5FC1" w:rsidRDefault="002B5FC1" w:rsidP="002B5FC1">
            <w:pPr>
              <w:spacing w:line="240" w:lineRule="auto"/>
              <w:ind w:left="819"/>
              <w:rPr>
                <w:rFonts w:ascii="Arial" w:hAnsi="Arial" w:cs="Arial"/>
                <w:color w:val="auto"/>
                <w:sz w:val="24"/>
                <w:szCs w:val="24"/>
              </w:rPr>
            </w:pPr>
            <w:r w:rsidRPr="002B5FC1">
              <w:rPr>
                <w:rFonts w:ascii="Arial" w:hAnsi="Arial" w:cs="Arial"/>
                <w:color w:val="auto"/>
                <w:sz w:val="24"/>
                <w:szCs w:val="24"/>
              </w:rPr>
              <w:t xml:space="preserve">Breast-feeding employees will be provided with time and space to express milk during work hours following the birth of a child. Accommodation includes a place other than a bathroom, which is shielded from view and free from intrusion of coworkers and the public. Discrimination and harassment associated with breastfeeding are unacceptable and will not be tolerated. </w:t>
            </w:r>
          </w:p>
          <w:p w14:paraId="15DC8BA8" w14:textId="77777777" w:rsidR="002B5FC1" w:rsidRPr="002B5FC1" w:rsidRDefault="002B5FC1" w:rsidP="002B5FC1">
            <w:pPr>
              <w:spacing w:after="0" w:line="276" w:lineRule="auto"/>
              <w:ind w:left="459"/>
              <w:rPr>
                <w:rFonts w:ascii="Arial" w:hAnsi="Arial" w:cs="Arial"/>
                <w:color w:val="auto"/>
                <w:sz w:val="24"/>
                <w:szCs w:val="24"/>
              </w:rPr>
            </w:pPr>
            <w:r w:rsidRPr="002B5FC1">
              <w:rPr>
                <w:rFonts w:ascii="Arial" w:hAnsi="Arial" w:cs="Arial"/>
                <w:color w:val="auto"/>
                <w:sz w:val="24"/>
                <w:szCs w:val="24"/>
              </w:rPr>
              <w:t>Religious Accommodations:</w:t>
            </w:r>
          </w:p>
          <w:p w14:paraId="2918F5F6" w14:textId="778221CA" w:rsidR="00853499" w:rsidRPr="002B5FC1" w:rsidRDefault="002B5FC1" w:rsidP="002B5FC1">
            <w:pPr>
              <w:spacing w:after="0" w:line="240" w:lineRule="auto"/>
              <w:ind w:left="819"/>
              <w:rPr>
                <w:rFonts w:ascii="Arial" w:hAnsi="Arial" w:cs="Arial"/>
                <w:color w:val="auto"/>
                <w:sz w:val="24"/>
                <w:szCs w:val="24"/>
              </w:rPr>
            </w:pPr>
            <w:r w:rsidRPr="002B5FC1">
              <w:rPr>
                <w:rFonts w:ascii="Arial" w:hAnsi="Arial" w:cs="Arial"/>
                <w:color w:val="auto"/>
                <w:sz w:val="24"/>
                <w:szCs w:val="24"/>
              </w:rPr>
              <w:t xml:space="preserve">ACH will provide employees with accommodations related to an employee’s sincerely held religious beliefs, practices or observances if the accommodation does not create an undue hardship. These accommodations include exceptions to dress policies, schedule changes for religious observances and breaks for prayer. Employees who need accommodation should notify their manager. </w:t>
            </w:r>
          </w:p>
        </w:tc>
      </w:tr>
    </w:tbl>
    <w:p w14:paraId="1853D579" w14:textId="78C8C8AD" w:rsidR="00D85888" w:rsidRPr="002B5FC1" w:rsidRDefault="00D85888" w:rsidP="002B5FC1">
      <w:pPr>
        <w:spacing w:after="0" w:line="240" w:lineRule="auto"/>
        <w:ind w:right="835"/>
        <w:rPr>
          <w:rFonts w:ascii="Arial Black" w:hAnsi="Arial Black" w:cs="Times New Roman"/>
          <w:sz w:val="2"/>
          <w:szCs w:val="2"/>
        </w:rPr>
      </w:pPr>
    </w:p>
    <w:sectPr w:rsidR="00D85888" w:rsidRPr="002B5FC1" w:rsidSect="00811E75">
      <w:headerReference w:type="default" r:id="rId8"/>
      <w:footerReference w:type="default" r:id="rId9"/>
      <w:pgSz w:w="12240" w:h="15840" w:code="1"/>
      <w:pgMar w:top="475" w:right="245" w:bottom="360" w:left="108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C22D81" w14:textId="77777777" w:rsidR="004413B5" w:rsidRDefault="004413B5" w:rsidP="00BD5B5D">
      <w:pPr>
        <w:spacing w:after="0" w:line="240" w:lineRule="auto"/>
      </w:pPr>
      <w:r>
        <w:separator/>
      </w:r>
    </w:p>
  </w:endnote>
  <w:endnote w:type="continuationSeparator" w:id="0">
    <w:p w14:paraId="6FE141F1" w14:textId="77777777" w:rsidR="004413B5" w:rsidRDefault="004413B5" w:rsidP="00BD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0A914" w14:textId="7F7AF1EE" w:rsidR="003B6A6E" w:rsidRPr="00527B1A" w:rsidRDefault="00811E75" w:rsidP="00811E75">
    <w:pPr>
      <w:pStyle w:val="Footer"/>
      <w:jc w:val="right"/>
      <w:rPr>
        <w:rFonts w:ascii="Arial" w:hAnsi="Arial" w:cs="Arial"/>
        <w:color w:val="A6A6A6" w:themeColor="background1" w:themeShade="A6"/>
        <w:sz w:val="20"/>
        <w:szCs w:val="20"/>
      </w:rPr>
    </w:pPr>
    <w:r>
      <w:rPr>
        <w:rFonts w:ascii="Arial" w:hAnsi="Arial" w:cs="Arial"/>
        <w:color w:val="A6A6A6" w:themeColor="background1" w:themeShade="A6"/>
        <w:sz w:val="20"/>
        <w:szCs w:val="20"/>
      </w:rPr>
      <w:t>November 1,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1AA2AC" w14:textId="77777777" w:rsidR="004413B5" w:rsidRDefault="004413B5" w:rsidP="00BD5B5D">
      <w:pPr>
        <w:spacing w:after="0" w:line="240" w:lineRule="auto"/>
      </w:pPr>
      <w:r>
        <w:separator/>
      </w:r>
    </w:p>
  </w:footnote>
  <w:footnote w:type="continuationSeparator" w:id="0">
    <w:p w14:paraId="22BDAFD1" w14:textId="77777777" w:rsidR="004413B5" w:rsidRDefault="004413B5" w:rsidP="00BD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79F78" w14:textId="281A531E" w:rsidR="00BD5B5D" w:rsidRPr="00BD5B5D" w:rsidRDefault="00BD5B5D" w:rsidP="00A647A5">
    <w:pPr>
      <w:pStyle w:val="Header"/>
      <w:spacing w:before="240"/>
      <w:ind w:left="3240" w:firstLine="4680"/>
      <w:jc w:val="center"/>
      <w:rPr>
        <w:rFonts w:ascii="Verdana" w:hAnsi="Verdana" w:cs="Times New Roman"/>
        <w:sz w:val="22"/>
        <w:szCs w:val="22"/>
      </w:rPr>
    </w:pPr>
    <w:r w:rsidRPr="00BD5B5D">
      <w:rPr>
        <w:rFonts w:ascii="Verdana" w:hAnsi="Verdana" w:cs="Times New Roman"/>
        <w:caps/>
        <w:noProof/>
        <w:color w:val="808080" w:themeColor="background1" w:themeShade="80"/>
        <w:sz w:val="28"/>
        <w:szCs w:val="28"/>
      </w:rPr>
      <mc:AlternateContent>
        <mc:Choice Requires="wpg">
          <w:drawing>
            <wp:anchor distT="0" distB="0" distL="114300" distR="114300" simplePos="0" relativeHeight="251660800" behindDoc="1" locked="0" layoutInCell="1" allowOverlap="1" wp14:anchorId="5B2E85C6" wp14:editId="3A224FEC">
              <wp:simplePos x="0" y="0"/>
              <wp:positionH relativeFrom="page">
                <wp:posOffset>5976620</wp:posOffset>
              </wp:positionH>
              <wp:positionV relativeFrom="page">
                <wp:posOffset>164465</wp:posOffset>
              </wp:positionV>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E313EF" w14:textId="7531884E" w:rsidR="00BD5B5D" w:rsidRDefault="00BD5B5D">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2E85C6" id="Group 167" o:spid="_x0000_s1026" style="position:absolute;left:0;text-align:left;margin-left:470.6pt;margin-top:12.95pt;width:133.9pt;height:80.65pt;z-index:-251655680;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4FE313EF" w14:textId="7531884E" w:rsidR="00BD5B5D" w:rsidRDefault="00BD5B5D">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sidR="00A647A5">
      <w:rPr>
        <w:rFonts w:ascii="Verdana" w:hAnsi="Verdana" w:cs="Times New Roman"/>
        <w:sz w:val="28"/>
        <w:szCs w:val="28"/>
      </w:rPr>
      <w:t xml:space="preserve">  </w:t>
    </w:r>
    <w:r w:rsidRPr="00BD5B5D">
      <w:rPr>
        <w:rFonts w:ascii="Verdana" w:hAnsi="Verdana" w:cs="Times New Roman"/>
        <w:sz w:val="28"/>
        <w:szCs w:val="28"/>
      </w:rPr>
      <w:t>A</w:t>
    </w:r>
    <w:r>
      <w:rPr>
        <w:rFonts w:ascii="Verdana" w:hAnsi="Verdana" w:cs="Times New Roman"/>
        <w:sz w:val="22"/>
        <w:szCs w:val="22"/>
      </w:rPr>
      <w:t>lternative</w:t>
    </w:r>
  </w:p>
  <w:p w14:paraId="322AFDE2" w14:textId="52AF3F40" w:rsidR="00BD5B5D" w:rsidRPr="00BD5B5D" w:rsidRDefault="00A647A5" w:rsidP="00A647A5">
    <w:pPr>
      <w:pStyle w:val="Header"/>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C</w:t>
    </w:r>
    <w:r w:rsidR="00BD5B5D">
      <w:rPr>
        <w:rFonts w:ascii="Verdana" w:hAnsi="Verdana" w:cs="Times New Roman"/>
        <w:sz w:val="22"/>
        <w:szCs w:val="22"/>
      </w:rPr>
      <w:t>orrectional</w:t>
    </w:r>
  </w:p>
  <w:p w14:paraId="2CA4EF86" w14:textId="6877C569" w:rsidR="00BD5B5D" w:rsidRDefault="00A647A5" w:rsidP="00A647A5">
    <w:pPr>
      <w:pStyle w:val="Header"/>
      <w:ind w:left="720"/>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H</w:t>
    </w:r>
    <w:r w:rsidR="00BD5B5D">
      <w:rPr>
        <w:rFonts w:ascii="Verdana" w:hAnsi="Verdana" w:cs="Times New Roman"/>
        <w:sz w:val="22"/>
        <w:szCs w:val="22"/>
      </w:rPr>
      <w:t>ealthcare</w:t>
    </w:r>
  </w:p>
  <w:p w14:paraId="108E5A35" w14:textId="295149C8" w:rsidR="00C560AC" w:rsidRPr="00E909A3" w:rsidRDefault="003D21A7" w:rsidP="00DE0C66">
    <w:pPr>
      <w:spacing w:after="0" w:line="240" w:lineRule="auto"/>
      <w:jc w:val="center"/>
      <w:rPr>
        <w:rFonts w:ascii="Arial Black" w:hAnsi="Arial Black" w:cs="Times New Roman"/>
        <w:bCs/>
        <w:sz w:val="40"/>
        <w:szCs w:val="40"/>
      </w:rPr>
    </w:pPr>
    <w:r w:rsidRPr="00E909A3">
      <w:rPr>
        <w:rFonts w:ascii="Arial Black" w:hAnsi="Arial Black" w:cs="Times New Roman"/>
        <w:bCs/>
        <w:sz w:val="40"/>
        <w:szCs w:val="40"/>
      </w:rPr>
      <w:t xml:space="preserve">Policy </w:t>
    </w:r>
  </w:p>
  <w:p w14:paraId="7D5A4B88" w14:textId="0701537F" w:rsidR="0074458F" w:rsidRPr="00B96470" w:rsidRDefault="002B5FC1" w:rsidP="00DE0C66">
    <w:pPr>
      <w:spacing w:after="0" w:line="240" w:lineRule="auto"/>
      <w:jc w:val="center"/>
      <w:rPr>
        <w:rFonts w:ascii="Arial" w:hAnsi="Arial" w:cs="Arial"/>
        <w:bCs/>
        <w:sz w:val="32"/>
        <w:szCs w:val="36"/>
      </w:rPr>
    </w:pPr>
    <w:r w:rsidRPr="002B5FC1">
      <w:rPr>
        <w:rFonts w:ascii="Arial" w:hAnsi="Arial" w:cs="Arial"/>
        <w:bCs/>
        <w:sz w:val="32"/>
        <w:szCs w:val="36"/>
      </w:rPr>
      <w:t>Reasonable Accommodations</w:t>
    </w:r>
  </w:p>
  <w:p w14:paraId="7AB3EF8B" w14:textId="596756FA" w:rsidR="00DE0C66" w:rsidRPr="00DE0C66" w:rsidRDefault="00DE0C66" w:rsidP="00DE0C66">
    <w:pPr>
      <w:spacing w:after="0" w:line="240" w:lineRule="auto"/>
      <w:rPr>
        <w:rFonts w:ascii="Arial" w:hAnsi="Arial" w:cs="Arial"/>
        <w:bCs/>
        <w:sz w:val="16"/>
        <w:szCs w:val="16"/>
        <w:u w:val="single"/>
      </w:rPr>
    </w:pP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F63AB8"/>
    <w:multiLevelType w:val="hybridMultilevel"/>
    <w:tmpl w:val="B6461B18"/>
    <w:lvl w:ilvl="0" w:tplc="04090001">
      <w:start w:val="1"/>
      <w:numFmt w:val="bullet"/>
      <w:lvlText w:val=""/>
      <w:lvlJc w:val="left"/>
      <w:pPr>
        <w:ind w:left="1539" w:hanging="360"/>
      </w:pPr>
      <w:rPr>
        <w:rFonts w:ascii="Symbol" w:hAnsi="Symbol" w:hint="default"/>
      </w:rPr>
    </w:lvl>
    <w:lvl w:ilvl="1" w:tplc="04090003" w:tentative="1">
      <w:start w:val="1"/>
      <w:numFmt w:val="bullet"/>
      <w:lvlText w:val="o"/>
      <w:lvlJc w:val="left"/>
      <w:pPr>
        <w:ind w:left="2259" w:hanging="360"/>
      </w:pPr>
      <w:rPr>
        <w:rFonts w:ascii="Courier New" w:hAnsi="Courier New" w:cs="Courier New" w:hint="default"/>
      </w:rPr>
    </w:lvl>
    <w:lvl w:ilvl="2" w:tplc="04090005" w:tentative="1">
      <w:start w:val="1"/>
      <w:numFmt w:val="bullet"/>
      <w:lvlText w:val=""/>
      <w:lvlJc w:val="left"/>
      <w:pPr>
        <w:ind w:left="2979" w:hanging="360"/>
      </w:pPr>
      <w:rPr>
        <w:rFonts w:ascii="Wingdings" w:hAnsi="Wingdings" w:hint="default"/>
      </w:rPr>
    </w:lvl>
    <w:lvl w:ilvl="3" w:tplc="04090001" w:tentative="1">
      <w:start w:val="1"/>
      <w:numFmt w:val="bullet"/>
      <w:lvlText w:val=""/>
      <w:lvlJc w:val="left"/>
      <w:pPr>
        <w:ind w:left="3699" w:hanging="360"/>
      </w:pPr>
      <w:rPr>
        <w:rFonts w:ascii="Symbol" w:hAnsi="Symbol" w:hint="default"/>
      </w:rPr>
    </w:lvl>
    <w:lvl w:ilvl="4" w:tplc="04090003" w:tentative="1">
      <w:start w:val="1"/>
      <w:numFmt w:val="bullet"/>
      <w:lvlText w:val="o"/>
      <w:lvlJc w:val="left"/>
      <w:pPr>
        <w:ind w:left="4419" w:hanging="360"/>
      </w:pPr>
      <w:rPr>
        <w:rFonts w:ascii="Courier New" w:hAnsi="Courier New" w:cs="Courier New" w:hint="default"/>
      </w:rPr>
    </w:lvl>
    <w:lvl w:ilvl="5" w:tplc="04090005" w:tentative="1">
      <w:start w:val="1"/>
      <w:numFmt w:val="bullet"/>
      <w:lvlText w:val=""/>
      <w:lvlJc w:val="left"/>
      <w:pPr>
        <w:ind w:left="5139" w:hanging="360"/>
      </w:pPr>
      <w:rPr>
        <w:rFonts w:ascii="Wingdings" w:hAnsi="Wingdings" w:hint="default"/>
      </w:rPr>
    </w:lvl>
    <w:lvl w:ilvl="6" w:tplc="04090001" w:tentative="1">
      <w:start w:val="1"/>
      <w:numFmt w:val="bullet"/>
      <w:lvlText w:val=""/>
      <w:lvlJc w:val="left"/>
      <w:pPr>
        <w:ind w:left="5859" w:hanging="360"/>
      </w:pPr>
      <w:rPr>
        <w:rFonts w:ascii="Symbol" w:hAnsi="Symbol" w:hint="default"/>
      </w:rPr>
    </w:lvl>
    <w:lvl w:ilvl="7" w:tplc="04090003" w:tentative="1">
      <w:start w:val="1"/>
      <w:numFmt w:val="bullet"/>
      <w:lvlText w:val="o"/>
      <w:lvlJc w:val="left"/>
      <w:pPr>
        <w:ind w:left="6579" w:hanging="360"/>
      </w:pPr>
      <w:rPr>
        <w:rFonts w:ascii="Courier New" w:hAnsi="Courier New" w:cs="Courier New" w:hint="default"/>
      </w:rPr>
    </w:lvl>
    <w:lvl w:ilvl="8" w:tplc="04090005" w:tentative="1">
      <w:start w:val="1"/>
      <w:numFmt w:val="bullet"/>
      <w:lvlText w:val=""/>
      <w:lvlJc w:val="left"/>
      <w:pPr>
        <w:ind w:left="7299" w:hanging="360"/>
      </w:pPr>
      <w:rPr>
        <w:rFonts w:ascii="Wingdings" w:hAnsi="Wingdings" w:hint="default"/>
      </w:rPr>
    </w:lvl>
  </w:abstractNum>
  <w:num w:numId="1" w16cid:durableId="604001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xiqG4PDEA+hV6uW1OH9gp3P03q694+saJ/JustUjys9+Nsejn7wdPr5afRhY0hAEQA+k6SwRMchzU+eKut9CDQ==" w:salt="bYpjHM3Mxc/AaJ5MXHKV2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520"/>
    <w:rsid w:val="00006857"/>
    <w:rsid w:val="0001013A"/>
    <w:rsid w:val="00022C18"/>
    <w:rsid w:val="00063F87"/>
    <w:rsid w:val="0013440C"/>
    <w:rsid w:val="001A1277"/>
    <w:rsid w:val="001E7520"/>
    <w:rsid w:val="002B5FC1"/>
    <w:rsid w:val="002C7884"/>
    <w:rsid w:val="002E53D1"/>
    <w:rsid w:val="00310C70"/>
    <w:rsid w:val="003508B6"/>
    <w:rsid w:val="003A4E77"/>
    <w:rsid w:val="003B6A6E"/>
    <w:rsid w:val="003D21A7"/>
    <w:rsid w:val="004205BE"/>
    <w:rsid w:val="004245F8"/>
    <w:rsid w:val="00440A2E"/>
    <w:rsid w:val="004413B5"/>
    <w:rsid w:val="00481DEE"/>
    <w:rsid w:val="004B7428"/>
    <w:rsid w:val="004C6891"/>
    <w:rsid w:val="00527B1A"/>
    <w:rsid w:val="005F2C91"/>
    <w:rsid w:val="006E5273"/>
    <w:rsid w:val="0074458F"/>
    <w:rsid w:val="0076626D"/>
    <w:rsid w:val="00811E75"/>
    <w:rsid w:val="00823C74"/>
    <w:rsid w:val="00853499"/>
    <w:rsid w:val="008E060E"/>
    <w:rsid w:val="008E772E"/>
    <w:rsid w:val="00906913"/>
    <w:rsid w:val="00930E40"/>
    <w:rsid w:val="00A17EF4"/>
    <w:rsid w:val="00A647A5"/>
    <w:rsid w:val="00B96470"/>
    <w:rsid w:val="00BD5B5D"/>
    <w:rsid w:val="00C323C3"/>
    <w:rsid w:val="00C45CBF"/>
    <w:rsid w:val="00C560AC"/>
    <w:rsid w:val="00CB0016"/>
    <w:rsid w:val="00D85888"/>
    <w:rsid w:val="00DA460E"/>
    <w:rsid w:val="00DE0C66"/>
    <w:rsid w:val="00E62B6C"/>
    <w:rsid w:val="00E909A3"/>
    <w:rsid w:val="00EA2919"/>
    <w:rsid w:val="00F069A4"/>
    <w:rsid w:val="00FC639B"/>
    <w:rsid w:val="00FC64A0"/>
    <w:rsid w:val="00FC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1324"/>
  <w15:docId w15:val="{A9775597-4ABA-4426-968C-6FB38FE87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77"/>
  </w:style>
  <w:style w:type="paragraph" w:styleId="Heading1">
    <w:name w:val="heading 1"/>
    <w:basedOn w:val="Normal"/>
    <w:next w:val="Normal"/>
    <w:link w:val="Heading1Char"/>
    <w:uiPriority w:val="9"/>
    <w:qFormat/>
    <w:rsid w:val="001A127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27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A127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A127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A127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A127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A127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A127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A127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27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A127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A127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A127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A127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A127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A127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A1277"/>
    <w:rPr>
      <w:b/>
      <w:bCs/>
      <w:i/>
      <w:iCs/>
    </w:rPr>
  </w:style>
  <w:style w:type="paragraph" w:styleId="Caption">
    <w:name w:val="caption"/>
    <w:basedOn w:val="Normal"/>
    <w:next w:val="Normal"/>
    <w:uiPriority w:val="35"/>
    <w:semiHidden/>
    <w:unhideWhenUsed/>
    <w:qFormat/>
    <w:rsid w:val="001A127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127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A127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A127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A1277"/>
    <w:rPr>
      <w:color w:val="44546A" w:themeColor="text2"/>
      <w:sz w:val="28"/>
      <w:szCs w:val="28"/>
    </w:rPr>
  </w:style>
  <w:style w:type="character" w:styleId="Strong">
    <w:name w:val="Strong"/>
    <w:basedOn w:val="DefaultParagraphFont"/>
    <w:uiPriority w:val="22"/>
    <w:qFormat/>
    <w:rsid w:val="001A1277"/>
    <w:rPr>
      <w:b/>
      <w:bCs/>
    </w:rPr>
  </w:style>
  <w:style w:type="character" w:styleId="Emphasis">
    <w:name w:val="Emphasis"/>
    <w:basedOn w:val="DefaultParagraphFont"/>
    <w:uiPriority w:val="20"/>
    <w:qFormat/>
    <w:rsid w:val="001A1277"/>
    <w:rPr>
      <w:i/>
      <w:iCs/>
      <w:color w:val="000000" w:themeColor="text1"/>
    </w:rPr>
  </w:style>
  <w:style w:type="paragraph" w:styleId="NoSpacing">
    <w:name w:val="No Spacing"/>
    <w:link w:val="NoSpacingChar"/>
    <w:uiPriority w:val="1"/>
    <w:qFormat/>
    <w:rsid w:val="001A1277"/>
    <w:pPr>
      <w:spacing w:after="0" w:line="240" w:lineRule="auto"/>
    </w:pPr>
  </w:style>
  <w:style w:type="paragraph" w:styleId="Quote">
    <w:name w:val="Quote"/>
    <w:basedOn w:val="Normal"/>
    <w:next w:val="Normal"/>
    <w:link w:val="QuoteChar"/>
    <w:uiPriority w:val="29"/>
    <w:qFormat/>
    <w:rsid w:val="001A127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A1277"/>
    <w:rPr>
      <w:i/>
      <w:iCs/>
      <w:color w:val="7B7B7B" w:themeColor="accent3" w:themeShade="BF"/>
      <w:sz w:val="24"/>
      <w:szCs w:val="24"/>
    </w:rPr>
  </w:style>
  <w:style w:type="paragraph" w:styleId="IntenseQuote">
    <w:name w:val="Intense Quote"/>
    <w:basedOn w:val="Normal"/>
    <w:next w:val="Normal"/>
    <w:link w:val="IntenseQuoteChar"/>
    <w:uiPriority w:val="30"/>
    <w:qFormat/>
    <w:rsid w:val="001A127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A127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A1277"/>
    <w:rPr>
      <w:i/>
      <w:iCs/>
      <w:color w:val="595959" w:themeColor="text1" w:themeTint="A6"/>
    </w:rPr>
  </w:style>
  <w:style w:type="character" w:styleId="IntenseEmphasis">
    <w:name w:val="Intense Emphasis"/>
    <w:basedOn w:val="DefaultParagraphFont"/>
    <w:uiPriority w:val="21"/>
    <w:qFormat/>
    <w:rsid w:val="001A1277"/>
    <w:rPr>
      <w:b/>
      <w:bCs/>
      <w:i/>
      <w:iCs/>
      <w:color w:val="auto"/>
    </w:rPr>
  </w:style>
  <w:style w:type="character" w:styleId="SubtleReference">
    <w:name w:val="Subtle Reference"/>
    <w:basedOn w:val="DefaultParagraphFont"/>
    <w:uiPriority w:val="31"/>
    <w:qFormat/>
    <w:rsid w:val="001A127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1277"/>
    <w:rPr>
      <w:b/>
      <w:bCs/>
      <w:caps w:val="0"/>
      <w:smallCaps/>
      <w:color w:val="auto"/>
      <w:spacing w:val="0"/>
      <w:u w:val="single"/>
    </w:rPr>
  </w:style>
  <w:style w:type="character" w:styleId="BookTitle">
    <w:name w:val="Book Title"/>
    <w:basedOn w:val="DefaultParagraphFont"/>
    <w:uiPriority w:val="33"/>
    <w:qFormat/>
    <w:rsid w:val="001A1277"/>
    <w:rPr>
      <w:b/>
      <w:bCs/>
      <w:caps w:val="0"/>
      <w:smallCaps/>
      <w:spacing w:val="0"/>
    </w:rPr>
  </w:style>
  <w:style w:type="paragraph" w:styleId="TOCHeading">
    <w:name w:val="TOC Heading"/>
    <w:basedOn w:val="Heading1"/>
    <w:next w:val="Normal"/>
    <w:uiPriority w:val="39"/>
    <w:semiHidden/>
    <w:unhideWhenUsed/>
    <w:qFormat/>
    <w:rsid w:val="001A1277"/>
    <w:pPr>
      <w:outlineLvl w:val="9"/>
    </w:pPr>
  </w:style>
  <w:style w:type="character" w:customStyle="1" w:styleId="NoSpacingChar">
    <w:name w:val="No Spacing Char"/>
    <w:basedOn w:val="DefaultParagraphFont"/>
    <w:link w:val="NoSpacing"/>
    <w:uiPriority w:val="1"/>
    <w:rsid w:val="001E7520"/>
  </w:style>
  <w:style w:type="paragraph" w:styleId="Header">
    <w:name w:val="header"/>
    <w:basedOn w:val="Normal"/>
    <w:link w:val="HeaderChar"/>
    <w:uiPriority w:val="99"/>
    <w:unhideWhenUsed/>
    <w:rsid w:val="00BD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5D"/>
  </w:style>
  <w:style w:type="paragraph" w:styleId="Footer">
    <w:name w:val="footer"/>
    <w:basedOn w:val="Normal"/>
    <w:link w:val="FooterChar"/>
    <w:uiPriority w:val="99"/>
    <w:unhideWhenUsed/>
    <w:rsid w:val="00BD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5D"/>
  </w:style>
  <w:style w:type="table" w:styleId="TableGrid">
    <w:name w:val="Table Grid"/>
    <w:basedOn w:val="TableNormal"/>
    <w:uiPriority w:val="39"/>
    <w:rsid w:val="00E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440A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440A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440A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esumeTable">
    <w:name w:val="Resume Table"/>
    <w:basedOn w:val="TableNormal"/>
    <w:uiPriority w:val="99"/>
    <w:rsid w:val="00853499"/>
    <w:pPr>
      <w:spacing w:before="40" w:line="288" w:lineRule="auto"/>
    </w:pPr>
    <w:rPr>
      <w:rFonts w:eastAsiaTheme="minorHAnsi"/>
      <w:color w:val="595959" w:themeColor="text1" w:themeTint="A6"/>
      <w:sz w:val="20"/>
      <w:szCs w:val="20"/>
      <w:lang w:eastAsia="ja-JP"/>
    </w:rPr>
    <w:tblPr>
      <w:tblBorders>
        <w:insideH w:val="single" w:sz="4" w:space="0" w:color="4472C4" w:themeColor="accent1"/>
      </w:tblBorders>
      <w:tblCellMar>
        <w:top w:w="144" w:type="dxa"/>
        <w:left w:w="0" w:type="dxa"/>
        <w:bottom w:w="144" w:type="dxa"/>
        <w:right w:w="0" w:type="dxa"/>
      </w:tblCellMar>
    </w:tblPr>
  </w:style>
  <w:style w:type="paragraph" w:styleId="ListParagraph">
    <w:name w:val="List Paragraph"/>
    <w:basedOn w:val="Normal"/>
    <w:uiPriority w:val="34"/>
    <w:qFormat/>
    <w:rsid w:val="002B5F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9D102-192E-40B1-B244-A0193A93F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1838</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king</dc:creator>
  <cp:keywords/>
  <dc:description/>
  <cp:lastModifiedBy>heather king</cp:lastModifiedBy>
  <cp:revision>3</cp:revision>
  <cp:lastPrinted>2020-07-04T12:39:00Z</cp:lastPrinted>
  <dcterms:created xsi:type="dcterms:W3CDTF">2024-11-14T00:33:00Z</dcterms:created>
  <dcterms:modified xsi:type="dcterms:W3CDTF">2024-11-14T00:54:00Z</dcterms:modified>
</cp:coreProperties>
</file>